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5CE2" w14:textId="77777777" w:rsidR="0011478B" w:rsidRPr="0011478B" w:rsidRDefault="0011478B" w:rsidP="0011478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1478B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VÝSTRAHA ČHMÚ</w:t>
      </w:r>
      <w:r w:rsidRPr="0011478B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  <w:t>VÝSTRAHA PŘEDPOVĚDNÍ POVODŇOVÉ SLUŽBY ČHMÚ</w:t>
      </w:r>
    </w:p>
    <w:p w14:paraId="2470FEEE" w14:textId="77777777" w:rsidR="0011478B" w:rsidRPr="0011478B" w:rsidRDefault="0011478B" w:rsidP="001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78B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11478B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Zpráva č. 000192</w:t>
      </w:r>
      <w:r w:rsidRPr="0011478B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11478B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Odesláno: 22.6.2025 11:41:59</w:t>
      </w:r>
      <w:r w:rsidRPr="0011478B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11478B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Zpráva aktualizuje předchozí zprávu č. 000191 vydanou 22.06.2025 v 11:18:55 hodin</w:t>
      </w:r>
      <w:r w:rsidRPr="0011478B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11478B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Územní platnost: ORP Brandýs nad </w:t>
      </w:r>
      <w:proofErr w:type="gramStart"/>
      <w:r w:rsidRPr="0011478B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Labem - Stará</w:t>
      </w:r>
      <w:proofErr w:type="gramEnd"/>
      <w:r w:rsidRPr="0011478B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Boleslav</w:t>
      </w:r>
    </w:p>
    <w:p w14:paraId="1DF0A61D" w14:textId="77777777" w:rsidR="0011478B" w:rsidRPr="0011478B" w:rsidRDefault="0011478B" w:rsidP="0011478B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1478B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D2E56FA">
          <v:rect id="_x0000_i1029" style="width:0;height:1.5pt" o:hralign="center" o:hrstd="t" o:hrnoshade="t" o:hr="t" fillcolor="#212121" stroked="f"/>
        </w:pict>
      </w:r>
    </w:p>
    <w:p w14:paraId="34215C1C" w14:textId="77777777" w:rsidR="0011478B" w:rsidRPr="0011478B" w:rsidRDefault="0011478B" w:rsidP="001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78B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11478B"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  <w:lang w:eastAsia="cs-CZ"/>
        </w:rPr>
        <w:t>Meteorologická situace:</w:t>
      </w:r>
      <w:r w:rsidRPr="0011478B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 V pondělí bude od západu přes naše území postupovat studená fronta. Před ní k nám vrcholí příliv teplého vzduchu od jihu.</w:t>
      </w:r>
    </w:p>
    <w:p w14:paraId="7ED77323" w14:textId="77777777" w:rsidR="0011478B" w:rsidRPr="0011478B" w:rsidRDefault="0011478B" w:rsidP="0011478B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1478B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5CBA031">
          <v:rect id="_x0000_i1030" style="width:0;height:1.5pt" o:hralign="center" o:hrstd="t" o:hrnoshade="t" o:hr="t" fillcolor="#212121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811"/>
        <w:gridCol w:w="5434"/>
      </w:tblGrid>
      <w:tr w:rsidR="0011478B" w:rsidRPr="0011478B" w14:paraId="625C0D7A" w14:textId="77777777" w:rsidTr="0011478B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9052B" w14:textId="77777777" w:rsidR="0011478B" w:rsidRPr="0011478B" w:rsidRDefault="0011478B" w:rsidP="0011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1478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Vysoké teploty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81B6A" w14:textId="77777777" w:rsidR="0011478B" w:rsidRPr="0011478B" w:rsidRDefault="0011478B" w:rsidP="0011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1478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Nízký st. nebezpečí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11478B" w:rsidRPr="0011478B" w14:paraId="244B3DD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406E59" w14:textId="77777777" w:rsidR="0011478B" w:rsidRPr="0011478B" w:rsidRDefault="0011478B" w:rsidP="00114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11478B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22.6. 12:00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D6390D" w14:textId="77777777" w:rsidR="0011478B" w:rsidRPr="0011478B" w:rsidRDefault="0011478B" w:rsidP="00114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11478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579710" w14:textId="77777777" w:rsidR="0011478B" w:rsidRPr="0011478B" w:rsidRDefault="0011478B" w:rsidP="00114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11478B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22.6. 20:00</w:t>
                  </w:r>
                </w:p>
              </w:tc>
            </w:tr>
          </w:tbl>
          <w:p w14:paraId="75914DA1" w14:textId="77777777" w:rsidR="0011478B" w:rsidRPr="0011478B" w:rsidRDefault="0011478B" w:rsidP="0011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1478B" w:rsidRPr="0011478B" w14:paraId="7855F9AA" w14:textId="77777777" w:rsidTr="0011478B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DE20F" w14:textId="77777777" w:rsidR="0011478B" w:rsidRPr="0011478B" w:rsidRDefault="0011478B" w:rsidP="0011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14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11478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r w:rsidRPr="0011478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Odpolední teploty překročí 31 °C.</w:t>
            </w:r>
          </w:p>
        </w:tc>
      </w:tr>
      <w:tr w:rsidR="0011478B" w:rsidRPr="0011478B" w14:paraId="6A1269AB" w14:textId="77777777" w:rsidTr="0011478B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7F303" w14:textId="77777777" w:rsidR="0011478B" w:rsidRPr="0011478B" w:rsidRDefault="0011478B" w:rsidP="0011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14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11478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r w:rsidRPr="0011478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Vysoká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</w:t>
            </w:r>
          </w:p>
        </w:tc>
      </w:tr>
    </w:tbl>
    <w:p w14:paraId="5F6CAC12" w14:textId="77777777" w:rsidR="0011478B" w:rsidRPr="0011478B" w:rsidRDefault="0011478B" w:rsidP="0011478B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12121"/>
          <w:sz w:val="23"/>
          <w:szCs w:val="23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811"/>
        <w:gridCol w:w="5434"/>
      </w:tblGrid>
      <w:tr w:rsidR="0011478B" w:rsidRPr="0011478B" w14:paraId="4C8163D4" w14:textId="77777777" w:rsidTr="0011478B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21E68" w14:textId="77777777" w:rsidR="0011478B" w:rsidRPr="0011478B" w:rsidRDefault="0011478B" w:rsidP="0011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1478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Velmi silné bouřky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A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55CE4" w14:textId="77777777" w:rsidR="0011478B" w:rsidRPr="0011478B" w:rsidRDefault="0011478B" w:rsidP="0011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1478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Vysoký st. nebezpečí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11478B" w:rsidRPr="0011478B" w14:paraId="7F93C94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6959E3" w14:textId="77777777" w:rsidR="0011478B" w:rsidRPr="0011478B" w:rsidRDefault="0011478B" w:rsidP="00114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11478B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23.6. 08:00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AA491C" w14:textId="77777777" w:rsidR="0011478B" w:rsidRPr="0011478B" w:rsidRDefault="0011478B" w:rsidP="00114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11478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C3835F" w14:textId="77777777" w:rsidR="0011478B" w:rsidRPr="0011478B" w:rsidRDefault="0011478B" w:rsidP="00114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11478B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23.6. 21:00</w:t>
                  </w:r>
                </w:p>
              </w:tc>
            </w:tr>
          </w:tbl>
          <w:p w14:paraId="639E5720" w14:textId="77777777" w:rsidR="0011478B" w:rsidRPr="0011478B" w:rsidRDefault="0011478B" w:rsidP="0011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11478B" w:rsidRPr="0011478B" w14:paraId="118441B4" w14:textId="77777777" w:rsidTr="0011478B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FA9DD" w14:textId="77777777" w:rsidR="0011478B" w:rsidRPr="0011478B" w:rsidRDefault="0011478B" w:rsidP="0011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14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11478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r w:rsidRPr="0011478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Očekává se výskyt velmi silných bouřek s nárazy kolem 90 km/h, ojediněle i kolem 110 km/h, většími kroupami i nad 2 cm a přívalovým deštěm kolem 30 mm.</w:t>
            </w:r>
          </w:p>
        </w:tc>
      </w:tr>
      <w:tr w:rsidR="0011478B" w:rsidRPr="0011478B" w14:paraId="41B6E704" w14:textId="77777777" w:rsidTr="0011478B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955A2" w14:textId="77777777" w:rsidR="0011478B" w:rsidRPr="0011478B" w:rsidRDefault="0011478B" w:rsidP="0011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114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11478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r w:rsidRPr="0011478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Je předpovídán nebo pozorován intenzivní hydrometeorologický jev. Velmi silný vítr může vyvracet stromy a působit i rozsáhlejší škody na majetku, výpadky v energetice, problémy v dopravě apod. Nebezpečí představují také kroupy a blesky. Lokálně se očekává přívalový déšť s možným intenzivnějším odtokem vody ze svahů. Riziko vzniku lokálního zatopení je možno sledovat v aplikaci Indikátor přívalových povodní (FFI): https://tinyurl.com/FFICZ. Je třeba dbát na bezpečnost zejména s ohledem na nebezpečí zásahu bleskem a úrazu padajícími a poletujícími předměty a kroupami. Nutno zajistit okna, dveře, skleníky, volně položené předměty apod. Při řízení vozidla v bouřce snížit rychlost jízdy a jet velmi opatrně, sledovat dopravní zpravodajství. Vývoj a postup bouřek lze sledovat na výstupu z meteorologických radarů v mobilní aplikaci ČHMÚ nebo na webových stránkách www.chmi.cz.</w:t>
            </w:r>
          </w:p>
        </w:tc>
      </w:tr>
    </w:tbl>
    <w:p w14:paraId="6131F947" w14:textId="77777777" w:rsidR="00A6736D" w:rsidRPr="00330C13" w:rsidRDefault="00A6736D" w:rsidP="00330C13"/>
    <w:sectPr w:rsidR="00A6736D" w:rsidRPr="00330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1C"/>
    <w:rsid w:val="00034216"/>
    <w:rsid w:val="0011478B"/>
    <w:rsid w:val="00123E00"/>
    <w:rsid w:val="0015291C"/>
    <w:rsid w:val="001B7499"/>
    <w:rsid w:val="002002DC"/>
    <w:rsid w:val="00250F6F"/>
    <w:rsid w:val="002D5126"/>
    <w:rsid w:val="00330C13"/>
    <w:rsid w:val="00332CE4"/>
    <w:rsid w:val="0048017E"/>
    <w:rsid w:val="007F335D"/>
    <w:rsid w:val="008F1BAD"/>
    <w:rsid w:val="00A6736D"/>
    <w:rsid w:val="00D4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107"/>
  <w15:chartTrackingRefBased/>
  <w15:docId w15:val="{6E725A88-468F-43F8-9847-97C10A64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2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5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7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7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0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1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6287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546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8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9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Dušek</dc:creator>
  <cp:keywords/>
  <dc:description/>
  <cp:lastModifiedBy>Jarin</cp:lastModifiedBy>
  <cp:revision>10</cp:revision>
  <dcterms:created xsi:type="dcterms:W3CDTF">2023-12-25T09:35:00Z</dcterms:created>
  <dcterms:modified xsi:type="dcterms:W3CDTF">2025-06-22T11:11:00Z</dcterms:modified>
</cp:coreProperties>
</file>