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ECC2D" w14:textId="77777777" w:rsidR="00994AF9" w:rsidRDefault="00994AF9" w:rsidP="00B556DB">
      <w:pPr>
        <w:pStyle w:val="Standard"/>
        <w:rPr>
          <w:b/>
          <w:bCs/>
          <w:color w:val="000000"/>
          <w:sz w:val="32"/>
          <w:szCs w:val="32"/>
        </w:rPr>
      </w:pPr>
    </w:p>
    <w:p w14:paraId="215BC75F" w14:textId="77777777" w:rsidR="000922B7" w:rsidRDefault="00994AF9" w:rsidP="00855F14">
      <w:pPr>
        <w:pStyle w:val="Standard"/>
        <w:jc w:val="center"/>
        <w:rPr>
          <w:color w:val="000000"/>
          <w:sz w:val="28"/>
          <w:szCs w:val="28"/>
        </w:rPr>
      </w:pPr>
      <w:r w:rsidRPr="00994AF9">
        <w:rPr>
          <w:color w:val="000000"/>
          <w:sz w:val="28"/>
          <w:szCs w:val="28"/>
        </w:rPr>
        <w:t xml:space="preserve">Tajemnice Úřadu městské části Praha – Vinoř vyhlašuje </w:t>
      </w:r>
    </w:p>
    <w:p w14:paraId="58FC4600" w14:textId="0BB3FB7B" w:rsidR="00355A1C" w:rsidRPr="00994AF9" w:rsidRDefault="00994AF9" w:rsidP="00855F14">
      <w:pPr>
        <w:pStyle w:val="Standard"/>
        <w:jc w:val="center"/>
        <w:rPr>
          <w:color w:val="000000"/>
          <w:sz w:val="28"/>
          <w:szCs w:val="28"/>
        </w:rPr>
      </w:pPr>
      <w:r w:rsidRPr="00994AF9">
        <w:rPr>
          <w:color w:val="000000"/>
          <w:sz w:val="28"/>
          <w:szCs w:val="28"/>
        </w:rPr>
        <w:t xml:space="preserve">výběrové řízení na obsazení </w:t>
      </w:r>
      <w:r w:rsidR="00525B44">
        <w:rPr>
          <w:color w:val="000000"/>
          <w:sz w:val="28"/>
          <w:szCs w:val="28"/>
        </w:rPr>
        <w:t>místa</w:t>
      </w:r>
    </w:p>
    <w:p w14:paraId="61165A92" w14:textId="77777777" w:rsidR="006043B7" w:rsidRDefault="00C54385" w:rsidP="00C54385">
      <w:pPr>
        <w:pStyle w:val="Standard"/>
        <w:rPr>
          <w:color w:val="000000"/>
        </w:rPr>
      </w:pPr>
      <w:r>
        <w:rPr>
          <w:color w:val="000000"/>
        </w:rPr>
        <w:tab/>
      </w:r>
    </w:p>
    <w:p w14:paraId="319D7472" w14:textId="77777777" w:rsidR="00855F14" w:rsidRDefault="00855F14" w:rsidP="00994AF9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0089185A" w14:textId="1E9C56F2" w:rsidR="00994AF9" w:rsidRPr="00B64FB8" w:rsidRDefault="00B64FB8" w:rsidP="00994AF9">
      <w:pPr>
        <w:pStyle w:val="Standard"/>
        <w:jc w:val="center"/>
        <w:rPr>
          <w:b/>
          <w:bCs/>
          <w:caps/>
          <w:color w:val="000000"/>
          <w:sz w:val="28"/>
          <w:szCs w:val="28"/>
        </w:rPr>
      </w:pPr>
      <w:r w:rsidRPr="00B64FB8">
        <w:rPr>
          <w:b/>
          <w:bCs/>
          <w:caps/>
          <w:color w:val="000000"/>
          <w:sz w:val="28"/>
          <w:szCs w:val="28"/>
        </w:rPr>
        <w:t>technický pracovník</w:t>
      </w:r>
    </w:p>
    <w:p w14:paraId="2677ED7E" w14:textId="77777777" w:rsidR="00994AF9" w:rsidRDefault="00994AF9" w:rsidP="00994AF9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61DEC879" w14:textId="77777777" w:rsidR="00855F14" w:rsidRDefault="00855F14" w:rsidP="001D3D29">
      <w:pPr>
        <w:pStyle w:val="Standard"/>
        <w:rPr>
          <w:b/>
          <w:bCs/>
          <w:color w:val="000000"/>
        </w:rPr>
      </w:pPr>
    </w:p>
    <w:p w14:paraId="3ABDBD29" w14:textId="77777777" w:rsidR="001C34C6" w:rsidRDefault="00994AF9" w:rsidP="001C34C6">
      <w:pPr>
        <w:pStyle w:val="Standard"/>
        <w:rPr>
          <w:b/>
          <w:bCs/>
          <w:color w:val="000000"/>
        </w:rPr>
      </w:pPr>
      <w:r w:rsidRPr="00E83773">
        <w:rPr>
          <w:b/>
          <w:bCs/>
          <w:color w:val="000000"/>
        </w:rPr>
        <w:t>Stručná charakteristika vykonávané činnosti:</w:t>
      </w:r>
    </w:p>
    <w:p w14:paraId="1C0E9EF8" w14:textId="624F63C9" w:rsidR="00D13C52" w:rsidRPr="001C34C6" w:rsidRDefault="00D13C52" w:rsidP="001C34C6">
      <w:pPr>
        <w:pStyle w:val="Standard"/>
        <w:numPr>
          <w:ilvl w:val="0"/>
          <w:numId w:val="11"/>
        </w:numPr>
        <w:rPr>
          <w:b/>
          <w:bCs/>
          <w:color w:val="000000"/>
        </w:rPr>
      </w:pPr>
      <w:r>
        <w:t xml:space="preserve">údržba a opravy nemovitostí ve správě MČ Praha – Vinoř, </w:t>
      </w:r>
      <w:r w:rsidR="00B64FB8">
        <w:t xml:space="preserve">péče o městskou </w:t>
      </w:r>
      <w:proofErr w:type="gramStart"/>
      <w:r w:rsidR="00B64FB8">
        <w:t>zeleň - zahradnické</w:t>
      </w:r>
      <w:proofErr w:type="gramEnd"/>
      <w:r w:rsidR="00B64FB8">
        <w:t xml:space="preserve"> práce (např. sekání trávy, prořez keřů, péče o výsadby, úklid listí)</w:t>
      </w:r>
      <w:r w:rsidR="00525B44">
        <w:t xml:space="preserve">, </w:t>
      </w:r>
      <w:r w:rsidR="00F53F96">
        <w:t xml:space="preserve">zimní údržba veřejných prostor, </w:t>
      </w:r>
      <w:r w:rsidR="00C85A5B">
        <w:t>běžná údržba strojů a zařízení určených k údržbě veřejné zeleně</w:t>
      </w:r>
    </w:p>
    <w:p w14:paraId="77F55819" w14:textId="77777777" w:rsidR="009F74B5" w:rsidRPr="00D13C52" w:rsidRDefault="009F74B5" w:rsidP="001C34C6">
      <w:pPr>
        <w:pStyle w:val="Standard"/>
        <w:ind w:left="720"/>
        <w:rPr>
          <w:color w:val="000000"/>
        </w:rPr>
      </w:pPr>
    </w:p>
    <w:p w14:paraId="1A41A647" w14:textId="77777777" w:rsidR="009F74B5" w:rsidRPr="00E83773" w:rsidRDefault="001D3D29" w:rsidP="009F74B5">
      <w:pPr>
        <w:pStyle w:val="Standard"/>
        <w:rPr>
          <w:b/>
          <w:bCs/>
          <w:color w:val="000000"/>
        </w:rPr>
      </w:pPr>
      <w:r w:rsidRPr="00E83773">
        <w:rPr>
          <w:b/>
          <w:bCs/>
          <w:color w:val="000000"/>
        </w:rPr>
        <w:t>Kvalifikační p</w:t>
      </w:r>
      <w:r w:rsidR="009F74B5" w:rsidRPr="00E83773">
        <w:rPr>
          <w:b/>
          <w:bCs/>
          <w:color w:val="000000"/>
        </w:rPr>
        <w:t xml:space="preserve">ředpoklady </w:t>
      </w:r>
      <w:r w:rsidRPr="00E83773">
        <w:rPr>
          <w:b/>
          <w:bCs/>
          <w:color w:val="000000"/>
        </w:rPr>
        <w:t>a požadavky zaměstnavatele</w:t>
      </w:r>
      <w:r w:rsidR="009F74B5" w:rsidRPr="00E83773">
        <w:rPr>
          <w:b/>
          <w:bCs/>
          <w:color w:val="000000"/>
        </w:rPr>
        <w:t>:</w:t>
      </w:r>
    </w:p>
    <w:p w14:paraId="6394BA8C" w14:textId="1ED85831" w:rsidR="001D3D29" w:rsidRPr="001D3D29" w:rsidRDefault="00C85A5B" w:rsidP="001D3D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vyučení v oboru</w:t>
      </w:r>
      <w:r w:rsidR="00FF00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technického</w:t>
      </w:r>
      <w:r w:rsidR="00B64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zemědělského</w:t>
      </w:r>
      <w:r w:rsidR="00FF00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směru výhodou</w:t>
      </w:r>
    </w:p>
    <w:p w14:paraId="05BA578A" w14:textId="1B2180BB" w:rsidR="001D3D29" w:rsidRPr="00D7578E" w:rsidRDefault="00606A5E" w:rsidP="00C85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FF00DE">
        <w:rPr>
          <w:rFonts w:ascii="Times New Roman" w:eastAsia="Times New Roman" w:hAnsi="Times New Roman" w:cs="Times New Roman"/>
          <w:sz w:val="24"/>
          <w:szCs w:val="24"/>
          <w:lang w:eastAsia="cs-CZ"/>
        </w:rPr>
        <w:t>raxe z oboru správy a údržby majetku</w:t>
      </w:r>
      <w:r w:rsidR="003674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veřejné zeleně výhodou</w:t>
      </w:r>
      <w:r w:rsidR="00FF00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58BCEBD3" w14:textId="0DE394A7" w:rsidR="001D3D29" w:rsidRPr="00D7578E" w:rsidRDefault="001D3D29" w:rsidP="001D3D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78E">
        <w:rPr>
          <w:rFonts w:ascii="Times New Roman" w:eastAsia="Times New Roman" w:hAnsi="Times New Roman" w:cs="Times New Roman"/>
          <w:sz w:val="24"/>
          <w:szCs w:val="24"/>
          <w:lang w:eastAsia="cs-CZ"/>
        </w:rPr>
        <w:t>dob</w:t>
      </w:r>
      <w:r w:rsidR="00FF00DE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D7578E">
        <w:rPr>
          <w:rFonts w:ascii="Times New Roman" w:eastAsia="Times New Roman" w:hAnsi="Times New Roman" w:cs="Times New Roman"/>
          <w:sz w:val="24"/>
          <w:szCs w:val="24"/>
          <w:lang w:eastAsia="cs-CZ"/>
        </w:rPr>
        <w:t>é komunikační schopnosti</w:t>
      </w:r>
      <w:r w:rsidR="00C85A5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0F7D67DA" w14:textId="6ECA7500" w:rsidR="001D3D29" w:rsidRPr="00D7578E" w:rsidRDefault="001D3D29" w:rsidP="001D3D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78E">
        <w:rPr>
          <w:rFonts w:ascii="Times New Roman" w:eastAsia="Times New Roman" w:hAnsi="Times New Roman" w:cs="Times New Roman"/>
          <w:sz w:val="24"/>
          <w:szCs w:val="24"/>
          <w:lang w:eastAsia="cs-CZ"/>
        </w:rPr>
        <w:t>flexibilita</w:t>
      </w:r>
      <w:r w:rsidR="00C85A5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905DD3A" w14:textId="77777777" w:rsidR="001D3D29" w:rsidRPr="00D7578E" w:rsidRDefault="001D3D29" w:rsidP="001D3D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78E">
        <w:rPr>
          <w:rFonts w:ascii="Times New Roman" w:eastAsia="Times New Roman" w:hAnsi="Times New Roman" w:cs="Times New Roman"/>
          <w:sz w:val="24"/>
          <w:szCs w:val="24"/>
          <w:lang w:eastAsia="cs-CZ"/>
        </w:rPr>
        <w:t>zodpovědnost, vysoké pracovní nasazení,</w:t>
      </w:r>
    </w:p>
    <w:p w14:paraId="5104DB67" w14:textId="33A90898" w:rsidR="00FF00DE" w:rsidRPr="00FF00DE" w:rsidRDefault="001D3D29" w:rsidP="00FF00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78E">
        <w:rPr>
          <w:rFonts w:ascii="Times New Roman" w:eastAsia="Times New Roman" w:hAnsi="Times New Roman" w:cs="Times New Roman"/>
          <w:sz w:val="24"/>
          <w:szCs w:val="24"/>
          <w:lang w:eastAsia="cs-CZ"/>
        </w:rPr>
        <w:t>řidičský průkaz skupiny B</w:t>
      </w:r>
      <w:r w:rsidR="00C85A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podmínkou</w:t>
      </w:r>
      <w:r w:rsidRPr="00D7578E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14:paraId="4261D662" w14:textId="77777777" w:rsidR="001D3D29" w:rsidRDefault="001D3D29" w:rsidP="001D3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7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Místo výkonu práce: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Městská část Praha – Vinoř</w:t>
      </w:r>
    </w:p>
    <w:p w14:paraId="3E6A50E2" w14:textId="57805E03" w:rsidR="001D3D29" w:rsidRDefault="001D3D29" w:rsidP="001D3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7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Pracovní poměr: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doba neurčitá</w:t>
      </w:r>
      <w:r w:rsidR="00DE27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předpokládaný nástup </w:t>
      </w:r>
      <w:bookmarkStart w:id="0" w:name="_GoBack"/>
      <w:bookmarkEnd w:id="0"/>
      <w:r w:rsidR="0036742C">
        <w:rPr>
          <w:rFonts w:ascii="Times New Roman" w:eastAsia="Times New Roman" w:hAnsi="Times New Roman" w:cs="Times New Roman"/>
          <w:sz w:val="24"/>
          <w:szCs w:val="24"/>
          <w:lang w:eastAsia="cs-CZ"/>
        </w:rPr>
        <w:t>dohodou</w:t>
      </w:r>
    </w:p>
    <w:p w14:paraId="0FADBB6E" w14:textId="77777777" w:rsidR="00E83773" w:rsidRPr="00E83773" w:rsidRDefault="001D3D29" w:rsidP="001D3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837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Platové zařazení a platové podmínky: </w:t>
      </w:r>
    </w:p>
    <w:p w14:paraId="16FC2FD3" w14:textId="23AAB209" w:rsidR="0094502E" w:rsidRPr="0094502E" w:rsidRDefault="0036742C" w:rsidP="0094502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1D3D29" w:rsidRPr="00945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platová třída (platové rozpětí </w:t>
      </w:r>
      <w:r w:rsidR="0081538E" w:rsidRPr="0094502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4 660</w:t>
      </w:r>
      <w:r w:rsidR="0081538E" w:rsidRPr="00945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81538E" w:rsidRPr="009450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37</w:t>
      </w:r>
      <w:r w:rsidR="0081538E" w:rsidRPr="0094502E">
        <w:rPr>
          <w:rFonts w:ascii="Times New Roman" w:eastAsia="Times New Roman" w:hAnsi="Times New Roman" w:cs="Times New Roman"/>
          <w:sz w:val="24"/>
          <w:szCs w:val="24"/>
          <w:lang w:eastAsia="cs-CZ"/>
        </w:rPr>
        <w:t>0 Kč</w:t>
      </w:r>
      <w:r w:rsidR="001D3D29" w:rsidRPr="0094502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E83773" w:rsidRPr="00945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D3D29" w:rsidRPr="0094502E">
        <w:rPr>
          <w:rFonts w:ascii="Times New Roman" w:eastAsia="Times New Roman" w:hAnsi="Times New Roman" w:cs="Times New Roman"/>
          <w:sz w:val="24"/>
          <w:szCs w:val="24"/>
          <w:lang w:eastAsia="cs-CZ"/>
        </w:rPr>
        <w:t>dle zápočtu let odborné praxe, osobní příplatek dle zákona č. 262/2006 Sb.,</w:t>
      </w:r>
      <w:r w:rsidR="00E83773" w:rsidRPr="00945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zákoník práce, ve znění pozdějších předpisů, nařízení vlády č. 341/2017 Sb., o platových poměrech zaměstnanců ve veřejných službách a správě, ve znění pozdějších předpisů a nařízení vlády č. 222/2010 Sb., o katalogu prací ve veřejných službách a správě, ve znění pozdějších předpisů.</w:t>
      </w:r>
      <w:r w:rsidR="0094502E" w:rsidRPr="00945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3C3625B" w14:textId="60099F07" w:rsidR="0094502E" w:rsidRPr="0094502E" w:rsidRDefault="0036742C" w:rsidP="0094502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Zaměstnavatel poskytuje b</w:t>
      </w:r>
      <w:r w:rsidR="0094502E" w:rsidRPr="00945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enefity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podobě příspěvku na stravování, kulturu a sport, další.</w:t>
      </w:r>
    </w:p>
    <w:p w14:paraId="59A11972" w14:textId="77777777" w:rsidR="001D3D29" w:rsidRPr="002A712C" w:rsidRDefault="00606A5E" w:rsidP="001D3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E83773" w:rsidRPr="002A71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ísemná přihláška uchazeče musí obsahovat tyto náležitosti:</w:t>
      </w:r>
    </w:p>
    <w:p w14:paraId="145A02D5" w14:textId="77777777" w:rsidR="00E83773" w:rsidRDefault="00E83773" w:rsidP="001D3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 a titul uchazeče, datum a místo narození, státní příslušnost, místo trvalého pobytu, název funkce, o kterou se uchazeč uchází, datum a podpis uchazeče</w:t>
      </w:r>
      <w:r w:rsidR="002A712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C2B65BE" w14:textId="77777777" w:rsidR="00E83773" w:rsidRPr="002A712C" w:rsidRDefault="00E83773" w:rsidP="001D3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A71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 přihlášce uchazeč připojí tyto doklady:</w:t>
      </w:r>
    </w:p>
    <w:p w14:paraId="07EB04FD" w14:textId="77777777" w:rsidR="00E83773" w:rsidRDefault="00E83773" w:rsidP="00E83773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životopis, ve kterém jsou uvedeny údaje o dosavadních zaměstnáních a o odborných znalostech a dovednostech</w:t>
      </w:r>
    </w:p>
    <w:p w14:paraId="5E2B2504" w14:textId="77777777" w:rsidR="00E83773" w:rsidRDefault="00E83773" w:rsidP="00E83773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ověřenou kopii dokladu o nejvyšším dosaženém vzdělání </w:t>
      </w:r>
    </w:p>
    <w:p w14:paraId="3837F2C1" w14:textId="77777777" w:rsidR="00E83773" w:rsidRDefault="00DE27A6" w:rsidP="00E83773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výpis z rejstříku trestů ne starší 3 měsíců</w:t>
      </w:r>
    </w:p>
    <w:p w14:paraId="5568A9F5" w14:textId="3E86E15C" w:rsidR="00DE27A6" w:rsidRDefault="00DE27A6" w:rsidP="00DE2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1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Lhůta pro podání přihlášky: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doručeno úřadu </w:t>
      </w:r>
      <w:r w:rsidRPr="00CE47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r w:rsidR="00515CBE" w:rsidRPr="00CE47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12 hodin dne </w:t>
      </w:r>
      <w:r w:rsidR="002148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</w:t>
      </w:r>
      <w:r w:rsidRPr="00CE47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3674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="002148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CE47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20</w:t>
      </w:r>
      <w:r w:rsidR="003674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  <w:r w:rsidR="00515CB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B4CFFA9" w14:textId="77777777" w:rsidR="00DE27A6" w:rsidRPr="002A712C" w:rsidRDefault="00DE27A6" w:rsidP="00DE2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A71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Způsob podání přihlášky:</w:t>
      </w:r>
    </w:p>
    <w:p w14:paraId="43F8C033" w14:textId="70CBDCC6" w:rsidR="00DE27A6" w:rsidRDefault="00DE27A6" w:rsidP="00DE2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Obálku označenou „Výběrové řízení na </w:t>
      </w:r>
      <w:r w:rsidR="0036742C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</w:t>
      </w:r>
      <w:r w:rsidR="003857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64FB8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technického pracovníka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NEOTVÍRAT“ zaslat na adresu: Úřad městské části Praha – Vinoř, Bohdanečská 97, Praha – Vinoř, PSČ 190 17, nebo předat osobně na podatelnu úřadu.</w:t>
      </w:r>
    </w:p>
    <w:p w14:paraId="38F23B25" w14:textId="77777777" w:rsidR="00DE27A6" w:rsidRPr="002A712C" w:rsidRDefault="00DE27A6" w:rsidP="00DE2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A71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Zpracování a uchování přihlášky s doklady:</w:t>
      </w:r>
    </w:p>
    <w:p w14:paraId="3FD3D362" w14:textId="77777777" w:rsidR="00DE27A6" w:rsidRDefault="00DE27A6" w:rsidP="00DE2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Přihláška a požadované doklady k výběrovému řízení budou zpracovány a uchovány v souladu s Nařízením Evropského parlamentu a Rady EU 2016/697.</w:t>
      </w:r>
    </w:p>
    <w:p w14:paraId="3C612161" w14:textId="4B412EDE" w:rsidR="00DE27A6" w:rsidRDefault="00DE27A6" w:rsidP="00DE2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Vinoř </w:t>
      </w:r>
      <w:r w:rsidR="002148DA">
        <w:rPr>
          <w:rFonts w:ascii="Times New Roman" w:eastAsia="Times New Roman" w:hAnsi="Times New Roman" w:cs="Times New Roman"/>
          <w:sz w:val="24"/>
          <w:szCs w:val="24"/>
          <w:lang w:eastAsia="cs-CZ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857C0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2148DA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 w:rsidR="002148DA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14:paraId="754A6AB7" w14:textId="77777777" w:rsidR="002A712C" w:rsidRDefault="002A712C" w:rsidP="00DE2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ECDE93" w14:textId="77777777" w:rsidR="00DE27A6" w:rsidRPr="002A712C" w:rsidRDefault="00DE27A6" w:rsidP="00DE27A6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12C">
        <w:rPr>
          <w:rFonts w:ascii="Times New Roman" w:eastAsia="Times New Roman" w:hAnsi="Times New Roman" w:cs="Times New Roman"/>
          <w:sz w:val="24"/>
          <w:szCs w:val="24"/>
          <w:lang w:eastAsia="cs-CZ"/>
        </w:rPr>
        <w:t>Bc. Monika Nová, DiS.</w:t>
      </w:r>
    </w:p>
    <w:p w14:paraId="14237D0E" w14:textId="77777777" w:rsidR="00DE27A6" w:rsidRPr="002A712C" w:rsidRDefault="005E5A08" w:rsidP="00DE27A6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DE27A6" w:rsidRPr="002A712C">
        <w:rPr>
          <w:rFonts w:ascii="Times New Roman" w:eastAsia="Times New Roman" w:hAnsi="Times New Roman" w:cs="Times New Roman"/>
          <w:sz w:val="24"/>
          <w:szCs w:val="24"/>
          <w:lang w:eastAsia="cs-CZ"/>
        </w:rPr>
        <w:t>ajemnice úřadu</w:t>
      </w:r>
    </w:p>
    <w:p w14:paraId="308138C9" w14:textId="77777777" w:rsidR="00DE27A6" w:rsidRPr="00DE27A6" w:rsidRDefault="00DE27A6" w:rsidP="00DE2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6C416C" w14:textId="77777777" w:rsidR="001D3D29" w:rsidRPr="00D7578E" w:rsidRDefault="001D3D29" w:rsidP="001D3D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16B43D" w14:textId="77777777" w:rsidR="009F74B5" w:rsidRPr="009F74B5" w:rsidRDefault="009F74B5" w:rsidP="009F74B5">
      <w:pPr>
        <w:pStyle w:val="Standard"/>
        <w:rPr>
          <w:color w:val="000000"/>
        </w:rPr>
      </w:pPr>
    </w:p>
    <w:p w14:paraId="2E0D4022" w14:textId="77777777" w:rsidR="00355A1C" w:rsidRPr="00355A1C" w:rsidRDefault="00355A1C" w:rsidP="00994AF9">
      <w:pPr>
        <w:pStyle w:val="Standard"/>
        <w:rPr>
          <w:color w:val="000000"/>
        </w:rPr>
      </w:pPr>
    </w:p>
    <w:sectPr w:rsidR="00355A1C" w:rsidRPr="00355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FE10F" w14:textId="77777777" w:rsidR="00BA0345" w:rsidRDefault="00BA0345" w:rsidP="00B556DB">
      <w:pPr>
        <w:spacing w:after="0" w:line="240" w:lineRule="auto"/>
      </w:pPr>
      <w:r>
        <w:separator/>
      </w:r>
    </w:p>
  </w:endnote>
  <w:endnote w:type="continuationSeparator" w:id="0">
    <w:p w14:paraId="420C4937" w14:textId="77777777" w:rsidR="00BA0345" w:rsidRDefault="00BA0345" w:rsidP="00B5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4275D" w14:textId="77777777" w:rsidR="00BA0345" w:rsidRDefault="00BA0345" w:rsidP="00B556DB">
      <w:pPr>
        <w:spacing w:after="0" w:line="240" w:lineRule="auto"/>
      </w:pPr>
      <w:r>
        <w:separator/>
      </w:r>
    </w:p>
  </w:footnote>
  <w:footnote w:type="continuationSeparator" w:id="0">
    <w:p w14:paraId="35AAAD06" w14:textId="77777777" w:rsidR="00BA0345" w:rsidRDefault="00BA0345" w:rsidP="00B55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227CB" w14:textId="77777777" w:rsidR="005E5A08" w:rsidRDefault="005E5A08">
    <w:pPr>
      <w:pStyle w:val="Zhlav"/>
    </w:pPr>
    <w:r w:rsidRPr="00E177DC">
      <w:rPr>
        <w:noProof/>
        <w:sz w:val="26"/>
        <w:szCs w:val="26"/>
        <w:lang w:eastAsia="cs-CZ"/>
      </w:rPr>
      <w:drawing>
        <wp:anchor distT="0" distB="0" distL="114300" distR="114300" simplePos="0" relativeHeight="251659264" behindDoc="0" locked="0" layoutInCell="1" allowOverlap="1" wp14:anchorId="41260EFE" wp14:editId="6C1A08BA">
          <wp:simplePos x="0" y="0"/>
          <wp:positionH relativeFrom="margin">
            <wp:posOffset>5127625</wp:posOffset>
          </wp:positionH>
          <wp:positionV relativeFrom="paragraph">
            <wp:posOffset>-259080</wp:posOffset>
          </wp:positionV>
          <wp:extent cx="580390" cy="701040"/>
          <wp:effectExtent l="0" t="0" r="0" b="3810"/>
          <wp:wrapSquare wrapText="bothSides"/>
          <wp:docPr id="1" name="Obrázek 2" descr="C:\Users\PC\Pictures\praha-vino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C\Pictures\praha-vinoř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7D560F" w14:textId="77777777" w:rsidR="00B556DB" w:rsidRDefault="00B556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D45DF"/>
    <w:multiLevelType w:val="multilevel"/>
    <w:tmpl w:val="9D10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C2A1F"/>
    <w:multiLevelType w:val="hybridMultilevel"/>
    <w:tmpl w:val="5186E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61767"/>
    <w:multiLevelType w:val="hybridMultilevel"/>
    <w:tmpl w:val="1576B6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C1626"/>
    <w:multiLevelType w:val="hybridMultilevel"/>
    <w:tmpl w:val="BED21B18"/>
    <w:lvl w:ilvl="0" w:tplc="BCEE9A6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415D8"/>
    <w:multiLevelType w:val="hybridMultilevel"/>
    <w:tmpl w:val="78B05382"/>
    <w:lvl w:ilvl="0" w:tplc="2A9E7816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62A0B"/>
    <w:multiLevelType w:val="hybridMultilevel"/>
    <w:tmpl w:val="47B69E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315841"/>
    <w:multiLevelType w:val="hybridMultilevel"/>
    <w:tmpl w:val="1D1030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BF6B5A"/>
    <w:multiLevelType w:val="hybridMultilevel"/>
    <w:tmpl w:val="03006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12509"/>
    <w:multiLevelType w:val="multilevel"/>
    <w:tmpl w:val="1BBC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CC470C"/>
    <w:multiLevelType w:val="hybridMultilevel"/>
    <w:tmpl w:val="A05C51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E435CC"/>
    <w:multiLevelType w:val="multilevel"/>
    <w:tmpl w:val="2D58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E07A21"/>
    <w:multiLevelType w:val="hybridMultilevel"/>
    <w:tmpl w:val="0AA6B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85"/>
    <w:rsid w:val="000922B7"/>
    <w:rsid w:val="000F4440"/>
    <w:rsid w:val="00120D39"/>
    <w:rsid w:val="001C34C6"/>
    <w:rsid w:val="001D1571"/>
    <w:rsid w:val="001D2361"/>
    <w:rsid w:val="001D3D29"/>
    <w:rsid w:val="00206EF2"/>
    <w:rsid w:val="002148DA"/>
    <w:rsid w:val="002A712C"/>
    <w:rsid w:val="003158C2"/>
    <w:rsid w:val="00355A1C"/>
    <w:rsid w:val="0036742C"/>
    <w:rsid w:val="003857C0"/>
    <w:rsid w:val="004A1EE4"/>
    <w:rsid w:val="004A6013"/>
    <w:rsid w:val="004B507E"/>
    <w:rsid w:val="00515CBE"/>
    <w:rsid w:val="00525B44"/>
    <w:rsid w:val="005D4E4D"/>
    <w:rsid w:val="005E5A08"/>
    <w:rsid w:val="006043B7"/>
    <w:rsid w:val="00606A5E"/>
    <w:rsid w:val="0068043B"/>
    <w:rsid w:val="00702C38"/>
    <w:rsid w:val="007525A5"/>
    <w:rsid w:val="007842BC"/>
    <w:rsid w:val="007C5038"/>
    <w:rsid w:val="00811F7C"/>
    <w:rsid w:val="0081538E"/>
    <w:rsid w:val="00855F14"/>
    <w:rsid w:val="008704E1"/>
    <w:rsid w:val="008866D5"/>
    <w:rsid w:val="009334D8"/>
    <w:rsid w:val="0094502E"/>
    <w:rsid w:val="00994AF9"/>
    <w:rsid w:val="009F74B5"/>
    <w:rsid w:val="00A3351D"/>
    <w:rsid w:val="00AD5131"/>
    <w:rsid w:val="00B556DB"/>
    <w:rsid w:val="00B64FB8"/>
    <w:rsid w:val="00BA0345"/>
    <w:rsid w:val="00BC42F2"/>
    <w:rsid w:val="00C2787E"/>
    <w:rsid w:val="00C54385"/>
    <w:rsid w:val="00C60B57"/>
    <w:rsid w:val="00C85A5B"/>
    <w:rsid w:val="00C86236"/>
    <w:rsid w:val="00CE47BD"/>
    <w:rsid w:val="00D13C52"/>
    <w:rsid w:val="00DE27A6"/>
    <w:rsid w:val="00DF1F17"/>
    <w:rsid w:val="00E83773"/>
    <w:rsid w:val="00ED1A48"/>
    <w:rsid w:val="00F53F96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9E26"/>
  <w15:chartTrackingRefBased/>
  <w15:docId w15:val="{A7DED29A-148B-41C3-9746-83EFC85A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438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543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styleId="Bezmezer">
    <w:name w:val="No Spacing"/>
    <w:uiPriority w:val="1"/>
    <w:qFormat/>
    <w:rsid w:val="00355A1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55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6DB"/>
  </w:style>
  <w:style w:type="paragraph" w:styleId="Zpat">
    <w:name w:val="footer"/>
    <w:basedOn w:val="Normln"/>
    <w:link w:val="ZpatChar"/>
    <w:uiPriority w:val="99"/>
    <w:unhideWhenUsed/>
    <w:rsid w:val="00B55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6DB"/>
  </w:style>
  <w:style w:type="paragraph" w:styleId="Odstavecseseznamem">
    <w:name w:val="List Paragraph"/>
    <w:basedOn w:val="Normln"/>
    <w:uiPriority w:val="34"/>
    <w:qFormat/>
    <w:rsid w:val="00E8377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7358-611F-403C-8F7D-73F8850A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Petrová</dc:creator>
  <cp:keywords/>
  <dc:description/>
  <cp:lastModifiedBy>Monika Nová</cp:lastModifiedBy>
  <cp:revision>2</cp:revision>
  <dcterms:created xsi:type="dcterms:W3CDTF">2020-03-04T15:51:00Z</dcterms:created>
  <dcterms:modified xsi:type="dcterms:W3CDTF">2020-03-04T15:51:00Z</dcterms:modified>
</cp:coreProperties>
</file>